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E59B" w14:textId="3E584927" w:rsidR="00FF4B4A" w:rsidRPr="00592A35" w:rsidRDefault="00686D36" w:rsidP="00592A35">
      <w:pPr>
        <w:ind w:left="360"/>
        <w:rPr>
          <w:rFonts w:ascii="Arial" w:eastAsia="Times New Roman" w:hAnsi="Arial" w:cs="Arial"/>
          <w:color w:val="222222"/>
          <w:sz w:val="22"/>
          <w:szCs w:val="22"/>
          <w:shd w:val="clear" w:color="auto" w:fill="FFFFFF"/>
          <w:lang w:eastAsia="en-GB"/>
        </w:rPr>
      </w:pPr>
      <w:r w:rsidRPr="00424F68">
        <w:rPr>
          <w:rFonts w:ascii="Arial" w:eastAsia="Times New Roman" w:hAnsi="Arial" w:cs="Arial"/>
          <w:b/>
          <w:bCs/>
          <w:color w:val="222222"/>
          <w:shd w:val="clear" w:color="auto" w:fill="FFFFFF"/>
          <w:lang w:eastAsia="en-GB"/>
        </w:rPr>
        <w:t xml:space="preserve">Nunthorpe Parish Council </w:t>
      </w:r>
      <w:r w:rsidR="00592A35">
        <w:rPr>
          <w:rFonts w:ascii="Arial" w:eastAsia="Times New Roman" w:hAnsi="Arial" w:cs="Arial"/>
          <w:b/>
          <w:bCs/>
          <w:color w:val="222222"/>
          <w:shd w:val="clear" w:color="auto" w:fill="FFFFFF"/>
          <w:lang w:eastAsia="en-GB"/>
        </w:rPr>
        <w:t xml:space="preserve">- </w:t>
      </w:r>
      <w:r w:rsidRPr="00686D36">
        <w:rPr>
          <w:rFonts w:ascii="Arial" w:eastAsia="Times New Roman" w:hAnsi="Arial" w:cs="Arial"/>
          <w:b/>
          <w:bCs/>
          <w:color w:val="222222"/>
          <w:sz w:val="22"/>
          <w:szCs w:val="22"/>
          <w:shd w:val="clear" w:color="auto" w:fill="FFFFFF"/>
          <w:lang w:eastAsia="en-GB"/>
        </w:rPr>
        <w:t>Trees, Flowers, and Waste Management</w:t>
      </w:r>
      <w:r w:rsidRPr="00592A35">
        <w:rPr>
          <w:rFonts w:ascii="Arial" w:eastAsia="Times New Roman" w:hAnsi="Arial" w:cs="Arial"/>
          <w:b/>
          <w:bCs/>
          <w:color w:val="222222"/>
          <w:sz w:val="22"/>
          <w:szCs w:val="22"/>
          <w:shd w:val="clear" w:color="auto" w:fill="FFFFFF"/>
          <w:lang w:eastAsia="en-GB"/>
        </w:rPr>
        <w:t xml:space="preserve"> – update </w:t>
      </w:r>
      <w:r w:rsidR="00C96E45" w:rsidRPr="00592A35">
        <w:rPr>
          <w:rFonts w:ascii="Arial" w:eastAsia="Times New Roman" w:hAnsi="Arial" w:cs="Arial"/>
          <w:b/>
          <w:bCs/>
          <w:color w:val="222222"/>
          <w:sz w:val="22"/>
          <w:szCs w:val="22"/>
          <w:shd w:val="clear" w:color="auto" w:fill="FFFFFF"/>
          <w:lang w:eastAsia="en-GB"/>
        </w:rPr>
        <w:t>r</w:t>
      </w:r>
      <w:r w:rsidRPr="00592A35">
        <w:rPr>
          <w:rFonts w:ascii="Arial" w:eastAsia="Times New Roman" w:hAnsi="Arial" w:cs="Arial"/>
          <w:b/>
          <w:bCs/>
          <w:color w:val="222222"/>
          <w:sz w:val="22"/>
          <w:szCs w:val="22"/>
          <w:shd w:val="clear" w:color="auto" w:fill="FFFFFF"/>
          <w:lang w:eastAsia="en-GB"/>
        </w:rPr>
        <w:t>eport</w:t>
      </w:r>
      <w:r w:rsidR="00C96E45" w:rsidRPr="00592A35">
        <w:rPr>
          <w:rFonts w:ascii="Arial" w:eastAsia="Times New Roman" w:hAnsi="Arial" w:cs="Arial"/>
          <w:b/>
          <w:bCs/>
          <w:color w:val="222222"/>
          <w:sz w:val="22"/>
          <w:szCs w:val="22"/>
          <w:shd w:val="clear" w:color="auto" w:fill="FFFFFF"/>
          <w:lang w:eastAsia="en-GB"/>
        </w:rPr>
        <w:t xml:space="preserve"> </w:t>
      </w:r>
      <w:r w:rsidR="00592A35" w:rsidRPr="00592A35">
        <w:rPr>
          <w:rFonts w:ascii="Arial" w:eastAsia="Times New Roman" w:hAnsi="Arial" w:cs="Arial"/>
          <w:color w:val="222222"/>
          <w:sz w:val="22"/>
          <w:szCs w:val="22"/>
          <w:shd w:val="clear" w:color="auto" w:fill="FFFFFF"/>
          <w:lang w:eastAsia="en-GB"/>
        </w:rPr>
        <w:t xml:space="preserve">by </w:t>
      </w:r>
      <w:r w:rsidR="00C96E45" w:rsidRPr="00592A35">
        <w:t xml:space="preserve">Councillor Tovey </w:t>
      </w:r>
      <w:r w:rsidR="00424F68" w:rsidRPr="00592A35">
        <w:t>after</w:t>
      </w:r>
      <w:r w:rsidR="00C96E45" w:rsidRPr="00592A35">
        <w:t xml:space="preserve"> </w:t>
      </w:r>
      <w:r w:rsidR="00592A35" w:rsidRPr="00592A35">
        <w:t>liaison with</w:t>
      </w:r>
      <w:r w:rsidR="00C96E45" w:rsidRPr="00592A35">
        <w:t xml:space="preserve"> Richard </w:t>
      </w:r>
      <w:proofErr w:type="gramStart"/>
      <w:r w:rsidR="00C96E45" w:rsidRPr="00592A35">
        <w:t>Ward ,</w:t>
      </w:r>
      <w:proofErr w:type="gramEnd"/>
      <w:r w:rsidR="00C96E45" w:rsidRPr="00592A35">
        <w:t xml:space="preserve"> MBC</w:t>
      </w:r>
      <w:r w:rsidR="00C96E45" w:rsidRPr="00592A35">
        <w:t>,  and Nunthorpe in Bloom</w:t>
      </w:r>
    </w:p>
    <w:p w14:paraId="385E132F" w14:textId="2D373D75" w:rsidR="00686D36" w:rsidRDefault="00686D36" w:rsidP="003E08B7">
      <w:pPr>
        <w:pStyle w:val="ListParagraph"/>
        <w:numPr>
          <w:ilvl w:val="0"/>
          <w:numId w:val="1"/>
        </w:numPr>
      </w:pPr>
      <w:r>
        <w:t>Trees</w:t>
      </w:r>
    </w:p>
    <w:p w14:paraId="6122C87A" w14:textId="796F767D" w:rsidR="00686D36" w:rsidRDefault="00686D36" w:rsidP="003E08B7">
      <w:pPr>
        <w:pStyle w:val="ListParagraph"/>
        <w:numPr>
          <w:ilvl w:val="1"/>
          <w:numId w:val="1"/>
        </w:numPr>
      </w:pPr>
      <w:proofErr w:type="spellStart"/>
      <w:r>
        <w:t xml:space="preserve">MBC </w:t>
      </w:r>
      <w:proofErr w:type="spellEnd"/>
      <w:r>
        <w:t xml:space="preserve">are replacing three trees </w:t>
      </w:r>
      <w:r w:rsidR="00424F68">
        <w:t>(one</w:t>
      </w:r>
      <w:r>
        <w:t xml:space="preserve"> vandalised, one cut down for safety, and one storm damaged) with two on these sites, and one at an alternative site tbc </w:t>
      </w:r>
      <w:proofErr w:type="gramStart"/>
      <w:r>
        <w:t>( the</w:t>
      </w:r>
      <w:proofErr w:type="gramEnd"/>
      <w:r>
        <w:t xml:space="preserve"> one at Connaught Road cannot accommodate another) </w:t>
      </w:r>
    </w:p>
    <w:p w14:paraId="68B3AB2D" w14:textId="32F9605C" w:rsidR="00686D36" w:rsidRDefault="00686D36" w:rsidP="003E08B7">
      <w:pPr>
        <w:pStyle w:val="ListParagraph"/>
        <w:numPr>
          <w:ilvl w:val="1"/>
          <w:numId w:val="1"/>
        </w:numPr>
      </w:pPr>
      <w:r>
        <w:t xml:space="preserve">Triangle Wood – OurGreenways </w:t>
      </w:r>
      <w:r w:rsidR="00424F68">
        <w:t>(led</w:t>
      </w:r>
      <w:r>
        <w:t xml:space="preserve"> by Councillor Tovey – but with two other Parish Councillors on the committee) has received the funding applied for (£1500) from MBC Community Chest and has also had confirmation that the Lottery are satisfied with their grant completion. </w:t>
      </w:r>
      <w:r w:rsidR="003E08B7">
        <w:t>However,</w:t>
      </w:r>
      <w:r>
        <w:t xml:space="preserve"> there are funds of around £4k which remain and can be used on this project. Whilst this work and these funds has been led by Councillor Tovey and OGW, the intention is that the legal agreement to have the wood on a peppercorn rent, will be </w:t>
      </w:r>
      <w:r w:rsidR="00592A35">
        <w:t xml:space="preserve">agreed by NPC and then </w:t>
      </w:r>
      <w:r>
        <w:t xml:space="preserve">signed and </w:t>
      </w:r>
      <w:r w:rsidR="003E08B7">
        <w:t>managed by</w:t>
      </w:r>
      <w:r>
        <w:t xml:space="preserve"> NPC with OGW as a partner. Councillor Tovey to progress with MBC </w:t>
      </w:r>
      <w:r w:rsidR="003E08B7">
        <w:t>Estates’</w:t>
      </w:r>
      <w:r>
        <w:t xml:space="preserve"> </w:t>
      </w:r>
      <w:r w:rsidR="003E08B7">
        <w:t>lead,</w:t>
      </w:r>
      <w:r>
        <w:t xml:space="preserve"> David </w:t>
      </w:r>
      <w:proofErr w:type="spellStart"/>
      <w:r>
        <w:t>Velemir</w:t>
      </w:r>
      <w:proofErr w:type="spellEnd"/>
      <w:r>
        <w:t xml:space="preserve">, </w:t>
      </w:r>
      <w:r w:rsidR="00C96E45">
        <w:t>and</w:t>
      </w:r>
      <w:r>
        <w:t xml:space="preserve"> to </w:t>
      </w:r>
      <w:r w:rsidR="003E08B7">
        <w:t>finalise the T</w:t>
      </w:r>
      <w:r w:rsidR="00592A35">
        <w:t xml:space="preserve">ees </w:t>
      </w:r>
      <w:r w:rsidR="003E08B7">
        <w:t>V</w:t>
      </w:r>
      <w:r w:rsidR="00592A35">
        <w:t xml:space="preserve">alley </w:t>
      </w:r>
      <w:r w:rsidR="003E08B7">
        <w:t>N</w:t>
      </w:r>
      <w:r w:rsidR="00592A35">
        <w:t xml:space="preserve">ature </w:t>
      </w:r>
      <w:r w:rsidR="003E08B7">
        <w:t>P</w:t>
      </w:r>
      <w:r w:rsidR="00592A35">
        <w:t>artnership</w:t>
      </w:r>
      <w:r w:rsidR="003E08B7">
        <w:t xml:space="preserve"> application which needs some modification based on </w:t>
      </w:r>
      <w:r w:rsidR="00592A35">
        <w:t xml:space="preserve">their </w:t>
      </w:r>
      <w:proofErr w:type="gramStart"/>
      <w:r w:rsidR="003E08B7">
        <w:t>feedback .</w:t>
      </w:r>
      <w:proofErr w:type="gramEnd"/>
      <w:r w:rsidR="00592A35">
        <w:t xml:space="preserve"> All being well this will add the necessary £2500 needed to reach the target of £9000.</w:t>
      </w:r>
    </w:p>
    <w:p w14:paraId="19D8E253" w14:textId="538C24C4" w:rsidR="003E08B7" w:rsidRDefault="003E08B7" w:rsidP="003E08B7">
      <w:pPr>
        <w:pStyle w:val="ListParagraph"/>
        <w:numPr>
          <w:ilvl w:val="0"/>
          <w:numId w:val="1"/>
        </w:numPr>
      </w:pPr>
      <w:r>
        <w:t xml:space="preserve">Flowers </w:t>
      </w:r>
    </w:p>
    <w:p w14:paraId="7B83F6DC" w14:textId="77777777" w:rsidR="003E08B7" w:rsidRDefault="003E08B7" w:rsidP="003E08B7">
      <w:pPr>
        <w:pStyle w:val="ListParagraph"/>
        <w:numPr>
          <w:ilvl w:val="1"/>
          <w:numId w:val="1"/>
        </w:numPr>
      </w:pPr>
      <w:r>
        <w:t>Wildflowers – the NPC patch of flowers on Mallowdale has been successful and apparently popular. Concerns have been expressed that the mix used did not contain enough/should be exclusively native species and this will be taken up with MBC. The two other areas around the Poole roundabouts have not worked nearly as well and these will be reviewed also.</w:t>
      </w:r>
    </w:p>
    <w:p w14:paraId="598891C8" w14:textId="06DBD1FE" w:rsidR="0087097A" w:rsidRDefault="003E08B7" w:rsidP="003E08B7">
      <w:pPr>
        <w:pStyle w:val="ListParagraph"/>
        <w:numPr>
          <w:ilvl w:val="1"/>
          <w:numId w:val="1"/>
        </w:numPr>
      </w:pPr>
      <w:r>
        <w:t xml:space="preserve">Nunthorpe in Bloom – a volunteer had come forward to lead Nunthorpe in Bloom but has had to withdraw for personal reasons. Brenda Thompson has now established a new home in </w:t>
      </w:r>
      <w:r w:rsidR="00C96E45">
        <w:t>Nunthorpe,</w:t>
      </w:r>
      <w:r>
        <w:t xml:space="preserve"> and Councillor Tovey will liaise with her and the group to establish a strategy for the coming year, including and ongoing need for maintenance/replacement of tubs and flower beds, bulb planting etc</w:t>
      </w:r>
      <w:r w:rsidR="0087097A">
        <w:t xml:space="preserve">. </w:t>
      </w:r>
    </w:p>
    <w:p w14:paraId="1F1EE797" w14:textId="7397BA73" w:rsidR="003E08B7" w:rsidRDefault="0087097A" w:rsidP="003E08B7">
      <w:pPr>
        <w:pStyle w:val="ListParagraph"/>
        <w:numPr>
          <w:ilvl w:val="1"/>
          <w:numId w:val="1"/>
        </w:numPr>
      </w:pPr>
      <w:r>
        <w:t xml:space="preserve">The success of Blooming for the Queen’s Birthday led to new volunteers and after it was over, </w:t>
      </w:r>
      <w:r w:rsidR="00C96E45">
        <w:t>also inspired</w:t>
      </w:r>
      <w:r>
        <w:t xml:space="preserve"> the NMPFA to collectively support a couple of members who have replanted old tubs and had support for new one</w:t>
      </w:r>
      <w:r w:rsidR="00C96E45">
        <w:t>, to great effect.</w:t>
      </w:r>
    </w:p>
    <w:p w14:paraId="5D096D8E" w14:textId="7FA889A1" w:rsidR="0087097A" w:rsidRDefault="0087097A" w:rsidP="003E08B7">
      <w:pPr>
        <w:pStyle w:val="ListParagraph"/>
        <w:numPr>
          <w:ilvl w:val="1"/>
          <w:numId w:val="1"/>
        </w:numPr>
      </w:pPr>
      <w:r>
        <w:t>A regular grant of £500 will be very helpful</w:t>
      </w:r>
      <w:r>
        <w:t xml:space="preserve"> for routine maintenance but with the Queen’s Palatinum Jubilee next year NPC might consider the support of more spectacular planting which is</w:t>
      </w:r>
      <w:r w:rsidR="00C96E45">
        <w:t xml:space="preserve">, </w:t>
      </w:r>
      <w:r>
        <w:t>by definition</w:t>
      </w:r>
      <w:r w:rsidR="00C96E45">
        <w:t>,</w:t>
      </w:r>
      <w:r>
        <w:t xml:space="preserve"> more expensive.</w:t>
      </w:r>
    </w:p>
    <w:p w14:paraId="0E31AAB1" w14:textId="194A6BA0" w:rsidR="0087097A" w:rsidRDefault="0087097A" w:rsidP="0087097A">
      <w:pPr>
        <w:pStyle w:val="ListParagraph"/>
        <w:numPr>
          <w:ilvl w:val="0"/>
          <w:numId w:val="1"/>
        </w:numPr>
      </w:pPr>
      <w:r>
        <w:t>Waste Management</w:t>
      </w:r>
    </w:p>
    <w:p w14:paraId="6E452740" w14:textId="77777777" w:rsidR="00C96E45" w:rsidRDefault="0087097A" w:rsidP="00C96E45">
      <w:pPr>
        <w:pStyle w:val="ListParagraph"/>
        <w:numPr>
          <w:ilvl w:val="1"/>
          <w:numId w:val="1"/>
        </w:numPr>
      </w:pPr>
      <w:r>
        <w:t>Community Champions and NCC will no doubt continue to support litter picking in our area using equipment provided by MBC</w:t>
      </w:r>
    </w:p>
    <w:p w14:paraId="5AF1C91C" w14:textId="0C2D4A50" w:rsidR="0087097A" w:rsidRPr="0087097A" w:rsidRDefault="0087097A" w:rsidP="00C96E45">
      <w:pPr>
        <w:pStyle w:val="ListParagraph"/>
        <w:numPr>
          <w:ilvl w:val="1"/>
          <w:numId w:val="1"/>
        </w:numPr>
      </w:pPr>
      <w:r w:rsidRPr="0087097A">
        <w:t xml:space="preserve">Train Bin – Avenue </w:t>
      </w:r>
      <w:r w:rsidR="00C96E45" w:rsidRPr="0087097A">
        <w:t>Park -</w:t>
      </w:r>
      <w:r w:rsidRPr="0087097A">
        <w:t xml:space="preserve"> the dimensions of the agreed bin are </w:t>
      </w:r>
      <w:r w:rsidRPr="0087097A">
        <w:t>Length: 1600mm</w:t>
      </w:r>
      <w:r w:rsidRPr="0087097A">
        <w:t xml:space="preserve">; </w:t>
      </w:r>
      <w:r w:rsidRPr="0087097A">
        <w:t>Height: 1200mm</w:t>
      </w:r>
      <w:r w:rsidRPr="0087097A">
        <w:t xml:space="preserve">; </w:t>
      </w:r>
      <w:r w:rsidRPr="0087097A">
        <w:t>Width: 600mm</w:t>
      </w:r>
      <w:r w:rsidR="00592A35">
        <w:t>. Richard Ward c</w:t>
      </w:r>
      <w:r w:rsidR="00C96E45">
        <w:t xml:space="preserve">ontacted again and </w:t>
      </w:r>
      <w:r w:rsidR="00592A35">
        <w:t>is</w:t>
      </w:r>
      <w:r w:rsidR="00C96E45">
        <w:t xml:space="preserve"> agreeable to the bin and the principle of recycling. Our community could therefore take a lead in promoting recycling of litter in parks and elsewhere in Middlesbrough. </w:t>
      </w:r>
    </w:p>
    <w:p w14:paraId="1FE714E4" w14:textId="77777777" w:rsidR="003E08B7" w:rsidRDefault="003E08B7" w:rsidP="00424F68"/>
    <w:sectPr w:rsidR="003E08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7ECA"/>
    <w:multiLevelType w:val="hybridMultilevel"/>
    <w:tmpl w:val="767A804A"/>
    <w:lvl w:ilvl="0" w:tplc="373C5956">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36"/>
    <w:rsid w:val="003E08B7"/>
    <w:rsid w:val="00424F68"/>
    <w:rsid w:val="00592A35"/>
    <w:rsid w:val="00686D36"/>
    <w:rsid w:val="00856189"/>
    <w:rsid w:val="0087097A"/>
    <w:rsid w:val="00C96E45"/>
    <w:rsid w:val="00D104B7"/>
    <w:rsid w:val="00FF4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E6CA47"/>
  <w15:chartTrackingRefBased/>
  <w15:docId w15:val="{446230C5-9BC6-1E42-916D-3CD63622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D36"/>
    <w:pPr>
      <w:ind w:left="720"/>
      <w:contextualSpacing/>
    </w:pPr>
  </w:style>
  <w:style w:type="paragraph" w:styleId="NormalWeb">
    <w:name w:val="Normal (Web)"/>
    <w:basedOn w:val="Normal"/>
    <w:uiPriority w:val="99"/>
    <w:semiHidden/>
    <w:unhideWhenUsed/>
    <w:rsid w:val="0087097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218749">
      <w:bodyDiv w:val="1"/>
      <w:marLeft w:val="0"/>
      <w:marRight w:val="0"/>
      <w:marTop w:val="0"/>
      <w:marBottom w:val="0"/>
      <w:divBdr>
        <w:top w:val="none" w:sz="0" w:space="0" w:color="auto"/>
        <w:left w:val="none" w:sz="0" w:space="0" w:color="auto"/>
        <w:bottom w:val="none" w:sz="0" w:space="0" w:color="auto"/>
        <w:right w:val="none" w:sz="0" w:space="0" w:color="auto"/>
      </w:divBdr>
    </w:div>
    <w:div w:id="19695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Tovey</dc:creator>
  <cp:keywords/>
  <dc:description/>
  <cp:lastModifiedBy>Wade Tovey</cp:lastModifiedBy>
  <cp:revision>3</cp:revision>
  <dcterms:created xsi:type="dcterms:W3CDTF">2021-11-10T18:28:00Z</dcterms:created>
  <dcterms:modified xsi:type="dcterms:W3CDTF">2021-11-11T08:39:00Z</dcterms:modified>
</cp:coreProperties>
</file>